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17" w:rsidRPr="0062295F" w:rsidRDefault="004E5717" w:rsidP="004E5717">
      <w:pPr>
        <w:spacing w:line="360" w:lineRule="auto"/>
        <w:ind w:left="-539" w:firstLine="539"/>
        <w:jc w:val="center"/>
        <w:rPr>
          <w:rFonts w:ascii="Times New Roman" w:hAnsi="Times New Roman"/>
          <w:b/>
          <w:color w:val="333399"/>
          <w:sz w:val="32"/>
          <w:szCs w:val="32"/>
        </w:rPr>
      </w:pPr>
      <w:bookmarkStart w:id="0" w:name="_GoBack"/>
      <w:bookmarkEnd w:id="0"/>
      <w:r w:rsidRPr="0062295F">
        <w:rPr>
          <w:rFonts w:ascii="Times New Roman" w:hAnsi="Times New Roman"/>
          <w:b/>
          <w:color w:val="333399"/>
          <w:sz w:val="32"/>
          <w:szCs w:val="32"/>
        </w:rPr>
        <w:t>Интеллектуальная игра «Городки»</w:t>
      </w:r>
    </w:p>
    <w:p w:rsidR="004E5717" w:rsidRPr="003772F9" w:rsidRDefault="004E5717" w:rsidP="004E5717">
      <w:pPr>
        <w:spacing w:line="360" w:lineRule="auto"/>
        <w:ind w:left="-539" w:firstLine="539"/>
        <w:jc w:val="center"/>
        <w:rPr>
          <w:rFonts w:ascii="Times New Roman" w:hAnsi="Times New Roman"/>
          <w:b/>
          <w:sz w:val="28"/>
          <w:szCs w:val="28"/>
        </w:rPr>
      </w:pPr>
      <w:r w:rsidRPr="003772F9">
        <w:rPr>
          <w:rFonts w:ascii="Times New Roman" w:hAnsi="Times New Roman"/>
          <w:b/>
          <w:sz w:val="28"/>
          <w:szCs w:val="28"/>
        </w:rPr>
        <w:t>Ход игры</w:t>
      </w:r>
    </w:p>
    <w:p w:rsidR="004E5717" w:rsidRPr="00E03AB9" w:rsidRDefault="004E5717" w:rsidP="004E5717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03AB9">
        <w:rPr>
          <w:rFonts w:ascii="Times New Roman" w:hAnsi="Times New Roman"/>
          <w:sz w:val="28"/>
          <w:szCs w:val="28"/>
        </w:rPr>
        <w:t>В каждом городе построена фигура «Забор». На каждом городке нап</w:t>
      </w:r>
      <w:r w:rsidRPr="00E03AB9">
        <w:rPr>
          <w:rFonts w:ascii="Times New Roman" w:hAnsi="Times New Roman"/>
          <w:sz w:val="28"/>
          <w:szCs w:val="28"/>
        </w:rPr>
        <w:t>и</w:t>
      </w:r>
      <w:r w:rsidRPr="00E03AB9">
        <w:rPr>
          <w:rFonts w:ascii="Times New Roman" w:hAnsi="Times New Roman"/>
          <w:sz w:val="28"/>
          <w:szCs w:val="28"/>
        </w:rPr>
        <w:t>сан номер. По одному игроку из каждой команды подходят к своему городу и б</w:t>
      </w:r>
      <w:r w:rsidRPr="00E03AB9">
        <w:rPr>
          <w:rFonts w:ascii="Times New Roman" w:hAnsi="Times New Roman"/>
          <w:sz w:val="28"/>
          <w:szCs w:val="28"/>
        </w:rPr>
        <w:t>е</w:t>
      </w:r>
      <w:r w:rsidRPr="00E03AB9">
        <w:rPr>
          <w:rFonts w:ascii="Times New Roman" w:hAnsi="Times New Roman"/>
          <w:sz w:val="28"/>
          <w:szCs w:val="28"/>
        </w:rPr>
        <w:t>рут городок, затем отвечают на вопрос под выбранным номером. И так все игроки.</w:t>
      </w:r>
    </w:p>
    <w:p w:rsidR="004E5717" w:rsidRPr="003772F9" w:rsidRDefault="004E5717" w:rsidP="004E5717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772F9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и задания</w:t>
      </w:r>
      <w:r w:rsidRPr="003772F9">
        <w:rPr>
          <w:rFonts w:ascii="Times New Roman" w:hAnsi="Times New Roman"/>
          <w:sz w:val="28"/>
          <w:szCs w:val="28"/>
        </w:rPr>
        <w:t>:</w:t>
      </w:r>
    </w:p>
    <w:p w:rsidR="004E5717" w:rsidRPr="003772F9" w:rsidRDefault="004E5717" w:rsidP="004E5717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772F9">
        <w:rPr>
          <w:rFonts w:ascii="Times New Roman" w:hAnsi="Times New Roman"/>
          <w:sz w:val="28"/>
          <w:szCs w:val="28"/>
        </w:rPr>
        <w:t xml:space="preserve">1. Что обозначают квадраты, в </w:t>
      </w:r>
      <w:r>
        <w:rPr>
          <w:rFonts w:ascii="Times New Roman" w:hAnsi="Times New Roman"/>
          <w:sz w:val="28"/>
          <w:szCs w:val="28"/>
        </w:rPr>
        <w:t>которых устанавливаются фигуры</w:t>
      </w:r>
      <w:r w:rsidRPr="003772F9">
        <w:rPr>
          <w:rFonts w:ascii="Times New Roman" w:hAnsi="Times New Roman"/>
          <w:sz w:val="28"/>
          <w:szCs w:val="28"/>
        </w:rPr>
        <w:t>? (</w:t>
      </w:r>
      <w:r>
        <w:rPr>
          <w:rFonts w:ascii="Times New Roman" w:hAnsi="Times New Roman"/>
          <w:sz w:val="28"/>
          <w:szCs w:val="28"/>
        </w:rPr>
        <w:t>«</w:t>
      </w:r>
      <w:r w:rsidRPr="003772F9">
        <w:rPr>
          <w:rFonts w:ascii="Times New Roman" w:hAnsi="Times New Roman"/>
          <w:sz w:val="28"/>
          <w:szCs w:val="28"/>
        </w:rPr>
        <w:t>г</w:t>
      </w:r>
      <w:r w:rsidRPr="003772F9">
        <w:rPr>
          <w:rFonts w:ascii="Times New Roman" w:hAnsi="Times New Roman"/>
          <w:sz w:val="28"/>
          <w:szCs w:val="28"/>
        </w:rPr>
        <w:t>о</w:t>
      </w:r>
      <w:r w:rsidRPr="003772F9">
        <w:rPr>
          <w:rFonts w:ascii="Times New Roman" w:hAnsi="Times New Roman"/>
          <w:sz w:val="28"/>
          <w:szCs w:val="28"/>
        </w:rPr>
        <w:t>род</w:t>
      </w:r>
      <w:r>
        <w:rPr>
          <w:rFonts w:ascii="Times New Roman" w:hAnsi="Times New Roman"/>
          <w:sz w:val="28"/>
          <w:szCs w:val="28"/>
        </w:rPr>
        <w:t>»</w:t>
      </w:r>
      <w:r w:rsidRPr="003772F9">
        <w:rPr>
          <w:rFonts w:ascii="Times New Roman" w:hAnsi="Times New Roman"/>
          <w:sz w:val="28"/>
          <w:szCs w:val="28"/>
        </w:rPr>
        <w:t>)</w:t>
      </w:r>
    </w:p>
    <w:p w:rsidR="004E5717" w:rsidRPr="003772F9" w:rsidRDefault="004E5717" w:rsidP="004E5717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772F9">
        <w:rPr>
          <w:rFonts w:ascii="Times New Roman" w:hAnsi="Times New Roman"/>
          <w:sz w:val="28"/>
          <w:szCs w:val="28"/>
        </w:rPr>
        <w:t xml:space="preserve">2. Как называется </w:t>
      </w:r>
      <w:r>
        <w:rPr>
          <w:rFonts w:ascii="Times New Roman" w:hAnsi="Times New Roman"/>
          <w:sz w:val="28"/>
          <w:szCs w:val="28"/>
        </w:rPr>
        <w:t>площадь, из которой выполняются броски по целым фигурам?</w:t>
      </w:r>
      <w:r w:rsidRPr="003772F9">
        <w:rPr>
          <w:rFonts w:ascii="Times New Roman" w:hAnsi="Times New Roman"/>
          <w:sz w:val="28"/>
          <w:szCs w:val="28"/>
        </w:rPr>
        <w:t xml:space="preserve"> (кон)</w:t>
      </w:r>
    </w:p>
    <w:p w:rsidR="004E5717" w:rsidRPr="003772F9" w:rsidRDefault="004E5717" w:rsidP="004E5717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772F9">
        <w:rPr>
          <w:rFonts w:ascii="Times New Roman" w:hAnsi="Times New Roman"/>
          <w:sz w:val="28"/>
          <w:szCs w:val="28"/>
        </w:rPr>
        <w:t xml:space="preserve">3. Как называется </w:t>
      </w:r>
      <w:r>
        <w:rPr>
          <w:rFonts w:ascii="Times New Roman" w:hAnsi="Times New Roman"/>
          <w:sz w:val="28"/>
          <w:szCs w:val="28"/>
        </w:rPr>
        <w:t>площадь, из которой выполняется добивание городков после выбивания хотя бы одного городка</w:t>
      </w:r>
      <w:r w:rsidRPr="003772F9">
        <w:rPr>
          <w:rFonts w:ascii="Times New Roman" w:hAnsi="Times New Roman"/>
          <w:sz w:val="28"/>
          <w:szCs w:val="28"/>
        </w:rPr>
        <w:t>? (</w:t>
      </w:r>
      <w:proofErr w:type="spellStart"/>
      <w:r w:rsidRPr="003772F9">
        <w:rPr>
          <w:rFonts w:ascii="Times New Roman" w:hAnsi="Times New Roman"/>
          <w:sz w:val="28"/>
          <w:szCs w:val="28"/>
        </w:rPr>
        <w:t>полукон</w:t>
      </w:r>
      <w:proofErr w:type="spellEnd"/>
      <w:r w:rsidRPr="003772F9">
        <w:rPr>
          <w:rFonts w:ascii="Times New Roman" w:hAnsi="Times New Roman"/>
          <w:sz w:val="28"/>
          <w:szCs w:val="28"/>
        </w:rPr>
        <w:t>)</w:t>
      </w:r>
    </w:p>
    <w:p w:rsidR="004E5717" w:rsidRPr="003772F9" w:rsidRDefault="004E5717" w:rsidP="004E5717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772F9">
        <w:rPr>
          <w:rFonts w:ascii="Times New Roman" w:hAnsi="Times New Roman"/>
          <w:sz w:val="28"/>
          <w:szCs w:val="28"/>
        </w:rPr>
        <w:t xml:space="preserve">4. Как называется </w:t>
      </w:r>
      <w:r>
        <w:rPr>
          <w:rFonts w:ascii="Times New Roman" w:hAnsi="Times New Roman"/>
          <w:sz w:val="28"/>
          <w:szCs w:val="28"/>
        </w:rPr>
        <w:t xml:space="preserve">спортивный снаряд, которым выбивают фигуру? </w:t>
      </w:r>
      <w:r w:rsidRPr="003772F9">
        <w:rPr>
          <w:rFonts w:ascii="Times New Roman" w:hAnsi="Times New Roman"/>
          <w:sz w:val="28"/>
          <w:szCs w:val="28"/>
        </w:rPr>
        <w:t>(б</w:t>
      </w:r>
      <w:r w:rsidRPr="003772F9">
        <w:rPr>
          <w:rFonts w:ascii="Times New Roman" w:hAnsi="Times New Roman"/>
          <w:sz w:val="28"/>
          <w:szCs w:val="28"/>
        </w:rPr>
        <w:t>и</w:t>
      </w:r>
      <w:r w:rsidRPr="003772F9">
        <w:rPr>
          <w:rFonts w:ascii="Times New Roman" w:hAnsi="Times New Roman"/>
          <w:sz w:val="28"/>
          <w:szCs w:val="28"/>
        </w:rPr>
        <w:t>та)</w:t>
      </w:r>
    </w:p>
    <w:p w:rsidR="004E5717" w:rsidRPr="003772F9" w:rsidRDefault="004E5717" w:rsidP="004E5717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772F9">
        <w:rPr>
          <w:rFonts w:ascii="Times New Roman" w:hAnsi="Times New Roman"/>
          <w:sz w:val="28"/>
          <w:szCs w:val="28"/>
        </w:rPr>
        <w:t>5. Из чего строят фигуру? (из городков)</w:t>
      </w:r>
    </w:p>
    <w:p w:rsidR="004E5717" w:rsidRPr="003772F9" w:rsidRDefault="004E5717" w:rsidP="004E5717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772F9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С</w:t>
      </w:r>
      <w:r w:rsidRPr="003772F9">
        <w:rPr>
          <w:rFonts w:ascii="Times New Roman" w:hAnsi="Times New Roman"/>
          <w:sz w:val="28"/>
          <w:szCs w:val="28"/>
        </w:rPr>
        <w:t>кольк</w:t>
      </w:r>
      <w:r>
        <w:rPr>
          <w:rFonts w:ascii="Times New Roman" w:hAnsi="Times New Roman"/>
          <w:sz w:val="28"/>
          <w:szCs w:val="28"/>
        </w:rPr>
        <w:t>о</w:t>
      </w:r>
      <w:r w:rsidRPr="003772F9">
        <w:rPr>
          <w:rFonts w:ascii="Times New Roman" w:hAnsi="Times New Roman"/>
          <w:sz w:val="28"/>
          <w:szCs w:val="28"/>
        </w:rPr>
        <w:t xml:space="preserve"> городков </w:t>
      </w:r>
      <w:r>
        <w:rPr>
          <w:rFonts w:ascii="Times New Roman" w:hAnsi="Times New Roman"/>
          <w:sz w:val="28"/>
          <w:szCs w:val="28"/>
        </w:rPr>
        <w:t>используют для по</w:t>
      </w:r>
      <w:r w:rsidRPr="003772F9">
        <w:rPr>
          <w:rFonts w:ascii="Times New Roman" w:hAnsi="Times New Roman"/>
          <w:sz w:val="28"/>
          <w:szCs w:val="28"/>
        </w:rPr>
        <w:t>стро</w:t>
      </w:r>
      <w:r>
        <w:rPr>
          <w:rFonts w:ascii="Times New Roman" w:hAnsi="Times New Roman"/>
          <w:sz w:val="28"/>
          <w:szCs w:val="28"/>
        </w:rPr>
        <w:t xml:space="preserve">ения </w:t>
      </w:r>
      <w:r w:rsidRPr="003772F9">
        <w:rPr>
          <w:rFonts w:ascii="Times New Roman" w:hAnsi="Times New Roman"/>
          <w:sz w:val="28"/>
          <w:szCs w:val="28"/>
        </w:rPr>
        <w:t>фигур? (пят</w:t>
      </w:r>
      <w:r>
        <w:rPr>
          <w:rFonts w:ascii="Times New Roman" w:hAnsi="Times New Roman"/>
          <w:sz w:val="28"/>
          <w:szCs w:val="28"/>
        </w:rPr>
        <w:t>ь</w:t>
      </w:r>
      <w:r w:rsidRPr="003772F9">
        <w:rPr>
          <w:rFonts w:ascii="Times New Roman" w:hAnsi="Times New Roman"/>
          <w:sz w:val="28"/>
          <w:szCs w:val="28"/>
        </w:rPr>
        <w:t>)</w:t>
      </w:r>
    </w:p>
    <w:p w:rsidR="004E5717" w:rsidRPr="003772F9" w:rsidRDefault="004E5717" w:rsidP="004E5717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772F9">
        <w:rPr>
          <w:rFonts w:ascii="Times New Roman" w:hAnsi="Times New Roman"/>
          <w:sz w:val="28"/>
          <w:szCs w:val="28"/>
        </w:rPr>
        <w:t xml:space="preserve">7. Когда можно </w:t>
      </w:r>
      <w:r>
        <w:rPr>
          <w:rFonts w:ascii="Times New Roman" w:hAnsi="Times New Roman"/>
          <w:sz w:val="28"/>
          <w:szCs w:val="28"/>
        </w:rPr>
        <w:t>выполнять бросок</w:t>
      </w:r>
      <w:r w:rsidRPr="003772F9">
        <w:rPr>
          <w:rFonts w:ascii="Times New Roman" w:hAnsi="Times New Roman"/>
          <w:sz w:val="28"/>
          <w:szCs w:val="28"/>
        </w:rPr>
        <w:t xml:space="preserve"> бит</w:t>
      </w:r>
      <w:r>
        <w:rPr>
          <w:rFonts w:ascii="Times New Roman" w:hAnsi="Times New Roman"/>
          <w:sz w:val="28"/>
          <w:szCs w:val="28"/>
        </w:rPr>
        <w:t>ы</w:t>
      </w:r>
      <w:r w:rsidRPr="003772F9">
        <w:rPr>
          <w:rFonts w:ascii="Times New Roman" w:hAnsi="Times New Roman"/>
          <w:sz w:val="28"/>
          <w:szCs w:val="28"/>
        </w:rPr>
        <w:t>? (по</w:t>
      </w:r>
      <w:r>
        <w:rPr>
          <w:rFonts w:ascii="Times New Roman" w:hAnsi="Times New Roman"/>
          <w:sz w:val="28"/>
          <w:szCs w:val="28"/>
        </w:rPr>
        <w:t>сле</w:t>
      </w:r>
      <w:r w:rsidRPr="003772F9">
        <w:rPr>
          <w:rFonts w:ascii="Times New Roman" w:hAnsi="Times New Roman"/>
          <w:sz w:val="28"/>
          <w:szCs w:val="28"/>
        </w:rPr>
        <w:t xml:space="preserve"> сигнал</w:t>
      </w:r>
      <w:r>
        <w:rPr>
          <w:rFonts w:ascii="Times New Roman" w:hAnsi="Times New Roman"/>
          <w:sz w:val="28"/>
          <w:szCs w:val="28"/>
        </w:rPr>
        <w:t>а</w:t>
      </w:r>
      <w:r w:rsidRPr="00377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судьи</w:t>
      </w:r>
      <w:r w:rsidRPr="003772F9">
        <w:rPr>
          <w:rFonts w:ascii="Times New Roman" w:hAnsi="Times New Roman"/>
          <w:sz w:val="28"/>
          <w:szCs w:val="28"/>
        </w:rPr>
        <w:t>)</w:t>
      </w:r>
    </w:p>
    <w:p w:rsidR="004E5717" w:rsidRPr="003772F9" w:rsidRDefault="004E5717" w:rsidP="004E5717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772F9">
        <w:rPr>
          <w:rFonts w:ascii="Times New Roman" w:hAnsi="Times New Roman"/>
          <w:sz w:val="28"/>
          <w:szCs w:val="28"/>
        </w:rPr>
        <w:t>8. Практическое задание</w:t>
      </w:r>
      <w:r>
        <w:rPr>
          <w:rFonts w:ascii="Times New Roman" w:hAnsi="Times New Roman"/>
          <w:sz w:val="28"/>
          <w:szCs w:val="28"/>
        </w:rPr>
        <w:t>:</w:t>
      </w:r>
      <w:r w:rsidRPr="003772F9">
        <w:rPr>
          <w:rFonts w:ascii="Times New Roman" w:hAnsi="Times New Roman"/>
          <w:sz w:val="28"/>
          <w:szCs w:val="28"/>
        </w:rPr>
        <w:t xml:space="preserve"> построить фигуру «Письмо»</w:t>
      </w:r>
    </w:p>
    <w:p w:rsidR="004E5717" w:rsidRPr="003772F9" w:rsidRDefault="004E5717" w:rsidP="004E5717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772F9">
        <w:rPr>
          <w:rFonts w:ascii="Times New Roman" w:hAnsi="Times New Roman"/>
          <w:sz w:val="28"/>
          <w:szCs w:val="28"/>
        </w:rPr>
        <w:t>9. Практическое задание построить фигуру «Колодец»</w:t>
      </w:r>
    </w:p>
    <w:p w:rsidR="004E5717" w:rsidRPr="003772F9" w:rsidRDefault="004E5717" w:rsidP="004E5717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772F9">
        <w:rPr>
          <w:rFonts w:ascii="Times New Roman" w:hAnsi="Times New Roman"/>
          <w:sz w:val="28"/>
          <w:szCs w:val="28"/>
        </w:rPr>
        <w:t>10. Практическое задание построить фигуру «Ворота»</w:t>
      </w:r>
    </w:p>
    <w:p w:rsidR="004E5717" w:rsidRDefault="004E5717" w:rsidP="004E5717">
      <w:pPr>
        <w:spacing w:line="360" w:lineRule="auto"/>
        <w:ind w:left="-539" w:firstLine="539"/>
        <w:jc w:val="center"/>
        <w:rPr>
          <w:rFonts w:ascii="Times New Roman" w:hAnsi="Times New Roman"/>
          <w:b/>
          <w:color w:val="333399"/>
          <w:sz w:val="32"/>
          <w:szCs w:val="32"/>
        </w:rPr>
      </w:pPr>
    </w:p>
    <w:p w:rsidR="00283C61" w:rsidRDefault="00283C61"/>
    <w:sectPr w:rsidR="00283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17"/>
    <w:rsid w:val="00283C61"/>
    <w:rsid w:val="004E5717"/>
    <w:rsid w:val="00FB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cp:lastPrinted>2015-04-05T13:45:00Z</cp:lastPrinted>
  <dcterms:created xsi:type="dcterms:W3CDTF">2015-04-05T13:44:00Z</dcterms:created>
  <dcterms:modified xsi:type="dcterms:W3CDTF">2015-04-05T15:44:00Z</dcterms:modified>
</cp:coreProperties>
</file>